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F33F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D866951" w:rsidR="00482409" w:rsidRPr="005507D3" w:rsidRDefault="00A94EAB" w:rsidP="00F33F6C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A94EAB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д-ввод до границы земельного участка по адресу: Пермский край, </w:t>
      </w:r>
      <w:proofErr w:type="spellStart"/>
      <w:r w:rsidR="000737F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0737F9">
        <w:rPr>
          <w:rFonts w:ascii="Times New Roman" w:hAnsi="Times New Roman"/>
          <w:bCs/>
          <w:sz w:val="28"/>
          <w:szCs w:val="28"/>
        </w:rPr>
        <w:t xml:space="preserve">. Пермский, д. </w:t>
      </w:r>
      <w:r w:rsidR="004A16F0">
        <w:rPr>
          <w:rFonts w:ascii="Times New Roman" w:hAnsi="Times New Roman"/>
          <w:bCs/>
          <w:sz w:val="28"/>
          <w:szCs w:val="28"/>
        </w:rPr>
        <w:t>Сакмары</w:t>
      </w:r>
      <w:r w:rsidR="000737F9">
        <w:rPr>
          <w:rFonts w:ascii="Times New Roman" w:hAnsi="Times New Roman"/>
          <w:bCs/>
          <w:sz w:val="28"/>
          <w:szCs w:val="28"/>
        </w:rPr>
        <w:t xml:space="preserve">, ул. </w:t>
      </w:r>
      <w:r w:rsidR="00815CA1">
        <w:rPr>
          <w:rFonts w:ascii="Times New Roman" w:hAnsi="Times New Roman"/>
          <w:bCs/>
          <w:sz w:val="28"/>
          <w:szCs w:val="28"/>
        </w:rPr>
        <w:t>Дачная</w:t>
      </w:r>
      <w:r w:rsidR="000737F9">
        <w:rPr>
          <w:rFonts w:ascii="Times New Roman" w:hAnsi="Times New Roman"/>
          <w:bCs/>
          <w:sz w:val="28"/>
          <w:szCs w:val="28"/>
        </w:rPr>
        <w:t xml:space="preserve">, д. </w:t>
      </w:r>
      <w:r w:rsidR="00815CA1">
        <w:rPr>
          <w:rFonts w:ascii="Times New Roman" w:hAnsi="Times New Roman"/>
          <w:bCs/>
          <w:sz w:val="28"/>
          <w:szCs w:val="28"/>
        </w:rPr>
        <w:t>28/2</w:t>
      </w:r>
      <w:r w:rsidR="000737F9">
        <w:rPr>
          <w:rFonts w:ascii="Times New Roman" w:hAnsi="Times New Roman"/>
          <w:bCs/>
          <w:sz w:val="28"/>
          <w:szCs w:val="28"/>
        </w:rPr>
        <w:t xml:space="preserve"> (под строительст</w:t>
      </w:r>
      <w:r w:rsidR="00717E0A">
        <w:rPr>
          <w:rFonts w:ascii="Times New Roman" w:hAnsi="Times New Roman"/>
          <w:bCs/>
          <w:sz w:val="28"/>
          <w:szCs w:val="28"/>
        </w:rPr>
        <w:t>в</w:t>
      </w:r>
      <w:r w:rsidR="000737F9">
        <w:rPr>
          <w:rFonts w:ascii="Times New Roman" w:hAnsi="Times New Roman"/>
          <w:bCs/>
          <w:sz w:val="28"/>
          <w:szCs w:val="28"/>
        </w:rPr>
        <w:t xml:space="preserve">о газопровода давлением до 1,2 Мпа, </w:t>
      </w:r>
      <w:r w:rsidR="00717E0A">
        <w:rPr>
          <w:rFonts w:ascii="Times New Roman" w:hAnsi="Times New Roman"/>
          <w:bCs/>
          <w:sz w:val="28"/>
          <w:szCs w:val="28"/>
        </w:rPr>
        <w:t xml:space="preserve">для размещения которого </w:t>
      </w:r>
      <w:r w:rsidR="001144A9">
        <w:rPr>
          <w:rFonts w:ascii="Times New Roman" w:hAnsi="Times New Roman"/>
          <w:bCs/>
          <w:sz w:val="28"/>
          <w:szCs w:val="28"/>
        </w:rPr>
        <w:t xml:space="preserve">не требуется разрешения на строительство)»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CE30B7">
        <w:rPr>
          <w:rFonts w:ascii="Times New Roman" w:hAnsi="Times New Roman"/>
          <w:bCs/>
          <w:sz w:val="28"/>
          <w:szCs w:val="28"/>
        </w:rPr>
        <w:t>ых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30B7">
        <w:rPr>
          <w:rFonts w:ascii="Times New Roman" w:hAnsi="Times New Roman"/>
          <w:bCs/>
          <w:sz w:val="28"/>
          <w:szCs w:val="28"/>
        </w:rPr>
        <w:t>ов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A8F730B" w14:textId="582BF225" w:rsidR="00AE0FB5" w:rsidRPr="006466BA" w:rsidRDefault="00CD214A" w:rsidP="00F33F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66BA">
        <w:rPr>
          <w:rFonts w:ascii="Times New Roman" w:hAnsi="Times New Roman"/>
          <w:bCs/>
          <w:sz w:val="28"/>
          <w:szCs w:val="28"/>
        </w:rPr>
        <w:t>-</w:t>
      </w:r>
      <w:r w:rsidR="00E65D3F" w:rsidRPr="006466BA">
        <w:rPr>
          <w:rFonts w:ascii="Times New Roman" w:hAnsi="Times New Roman"/>
          <w:bCs/>
          <w:sz w:val="28"/>
          <w:szCs w:val="28"/>
        </w:rPr>
        <w:t> </w:t>
      </w:r>
      <w:r w:rsidR="00DB3587" w:rsidRPr="006466BA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6466BA">
        <w:rPr>
          <w:rFonts w:ascii="Times New Roman" w:hAnsi="Times New Roman"/>
          <w:bCs/>
          <w:sz w:val="28"/>
          <w:szCs w:val="28"/>
        </w:rPr>
        <w:t>59:32:</w:t>
      </w:r>
      <w:r w:rsidR="00815CA1">
        <w:rPr>
          <w:rFonts w:ascii="Times New Roman" w:hAnsi="Times New Roman"/>
          <w:bCs/>
          <w:sz w:val="28"/>
          <w:szCs w:val="28"/>
        </w:rPr>
        <w:t>033</w:t>
      </w:r>
      <w:r w:rsidR="0055475D" w:rsidRPr="006466BA">
        <w:rPr>
          <w:rFonts w:ascii="Times New Roman" w:hAnsi="Times New Roman"/>
          <w:bCs/>
          <w:sz w:val="28"/>
          <w:szCs w:val="28"/>
        </w:rPr>
        <w:t>00</w:t>
      </w:r>
      <w:r w:rsidR="00255993" w:rsidRPr="006466BA">
        <w:rPr>
          <w:rFonts w:ascii="Times New Roman" w:hAnsi="Times New Roman"/>
          <w:bCs/>
          <w:sz w:val="28"/>
          <w:szCs w:val="28"/>
        </w:rPr>
        <w:t>0</w:t>
      </w:r>
      <w:r w:rsidR="00815CA1">
        <w:rPr>
          <w:rFonts w:ascii="Times New Roman" w:hAnsi="Times New Roman"/>
          <w:bCs/>
          <w:sz w:val="28"/>
          <w:szCs w:val="28"/>
        </w:rPr>
        <w:t>2</w:t>
      </w:r>
      <w:r w:rsidR="00DB3587" w:rsidRPr="006466BA">
        <w:rPr>
          <w:rFonts w:ascii="Times New Roman" w:hAnsi="Times New Roman"/>
          <w:bCs/>
          <w:sz w:val="28"/>
          <w:szCs w:val="28"/>
        </w:rPr>
        <w:t>:</w:t>
      </w:r>
      <w:r w:rsidR="00815CA1">
        <w:rPr>
          <w:rFonts w:ascii="Times New Roman" w:hAnsi="Times New Roman"/>
          <w:bCs/>
          <w:sz w:val="28"/>
          <w:szCs w:val="28"/>
        </w:rPr>
        <w:t>872</w:t>
      </w:r>
      <w:r w:rsidR="00255993" w:rsidRPr="006466B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6466BA">
        <w:rPr>
          <w:rFonts w:ascii="Times New Roman" w:hAnsi="Times New Roman"/>
          <w:bCs/>
          <w:sz w:val="28"/>
          <w:szCs w:val="28"/>
        </w:rPr>
        <w:t>(</w:t>
      </w:r>
      <w:r w:rsidR="00815CA1">
        <w:rPr>
          <w:rFonts w:ascii="Times New Roman" w:hAnsi="Times New Roman"/>
          <w:bCs/>
          <w:sz w:val="28"/>
          <w:szCs w:val="28"/>
        </w:rPr>
        <w:t>146</w:t>
      </w:r>
      <w:r w:rsidR="004E78CE" w:rsidRPr="006466B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6466B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6466BA">
        <w:rPr>
          <w:rFonts w:ascii="Times New Roman" w:hAnsi="Times New Roman"/>
          <w:bCs/>
          <w:sz w:val="28"/>
          <w:szCs w:val="28"/>
        </w:rPr>
        <w:t>)</w:t>
      </w:r>
      <w:r w:rsidR="003047DB" w:rsidRPr="006466BA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62F7C" w:rsidRPr="00862F7C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862F7C" w:rsidRPr="00862F7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862F7C" w:rsidRPr="00862F7C">
        <w:rPr>
          <w:rFonts w:ascii="Times New Roman" w:hAnsi="Times New Roman"/>
          <w:bCs/>
          <w:sz w:val="28"/>
          <w:szCs w:val="28"/>
        </w:rPr>
        <w:t xml:space="preserve">-н Пермский край, </w:t>
      </w:r>
      <w:proofErr w:type="spellStart"/>
      <w:r w:rsidR="00862F7C" w:rsidRPr="00862F7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862F7C" w:rsidRPr="00862F7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862F7C" w:rsidRPr="00862F7C">
        <w:rPr>
          <w:rFonts w:ascii="Times New Roman" w:hAnsi="Times New Roman"/>
          <w:bCs/>
          <w:sz w:val="28"/>
          <w:szCs w:val="28"/>
        </w:rPr>
        <w:t>Гамовское</w:t>
      </w:r>
      <w:proofErr w:type="spellEnd"/>
      <w:r w:rsidR="00862F7C" w:rsidRPr="00862F7C">
        <w:rPr>
          <w:rFonts w:ascii="Times New Roman" w:hAnsi="Times New Roman"/>
          <w:bCs/>
          <w:sz w:val="28"/>
          <w:szCs w:val="28"/>
        </w:rPr>
        <w:t>, д. Сакмары</w:t>
      </w:r>
      <w:r w:rsidR="004F3576" w:rsidRPr="006466BA">
        <w:rPr>
          <w:rFonts w:ascii="Times New Roman" w:hAnsi="Times New Roman"/>
          <w:bCs/>
          <w:sz w:val="28"/>
          <w:szCs w:val="28"/>
        </w:rPr>
        <w:t>;</w:t>
      </w:r>
    </w:p>
    <w:p w14:paraId="26331C44" w14:textId="70E51B2B" w:rsidR="004F3576" w:rsidRDefault="00432F04" w:rsidP="00F33F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66BA">
        <w:rPr>
          <w:rFonts w:ascii="Times New Roman" w:hAnsi="Times New Roman"/>
          <w:bCs/>
          <w:sz w:val="28"/>
          <w:szCs w:val="28"/>
        </w:rPr>
        <w:t>- с кадастровым номером 59:32:</w:t>
      </w:r>
      <w:r w:rsidR="00862F7C">
        <w:rPr>
          <w:rFonts w:ascii="Times New Roman" w:hAnsi="Times New Roman"/>
          <w:bCs/>
          <w:sz w:val="28"/>
          <w:szCs w:val="28"/>
        </w:rPr>
        <w:t>521</w:t>
      </w:r>
      <w:r w:rsidRPr="006466BA">
        <w:rPr>
          <w:rFonts w:ascii="Times New Roman" w:hAnsi="Times New Roman"/>
          <w:bCs/>
          <w:sz w:val="28"/>
          <w:szCs w:val="28"/>
        </w:rPr>
        <w:t>000</w:t>
      </w:r>
      <w:r w:rsidR="00862F7C">
        <w:rPr>
          <w:rFonts w:ascii="Times New Roman" w:hAnsi="Times New Roman"/>
          <w:bCs/>
          <w:sz w:val="28"/>
          <w:szCs w:val="28"/>
        </w:rPr>
        <w:t>1</w:t>
      </w:r>
      <w:r w:rsidRPr="006466BA">
        <w:rPr>
          <w:rFonts w:ascii="Times New Roman" w:hAnsi="Times New Roman"/>
          <w:bCs/>
          <w:sz w:val="28"/>
          <w:szCs w:val="28"/>
        </w:rPr>
        <w:t>:</w:t>
      </w:r>
      <w:r w:rsidR="00862F7C">
        <w:rPr>
          <w:rFonts w:ascii="Times New Roman" w:hAnsi="Times New Roman"/>
          <w:bCs/>
          <w:sz w:val="28"/>
          <w:szCs w:val="28"/>
        </w:rPr>
        <w:t>239</w:t>
      </w:r>
      <w:r w:rsidRPr="006466BA">
        <w:rPr>
          <w:rFonts w:ascii="Times New Roman" w:hAnsi="Times New Roman"/>
          <w:bCs/>
          <w:sz w:val="28"/>
          <w:szCs w:val="28"/>
        </w:rPr>
        <w:t xml:space="preserve"> (</w:t>
      </w:r>
      <w:r w:rsidR="00862F7C">
        <w:rPr>
          <w:rFonts w:ascii="Times New Roman" w:hAnsi="Times New Roman"/>
          <w:bCs/>
          <w:sz w:val="28"/>
          <w:szCs w:val="28"/>
        </w:rPr>
        <w:t>374</w:t>
      </w:r>
      <w:r w:rsidRPr="006466B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6466B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466BA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C42991">
        <w:rPr>
          <w:rFonts w:ascii="Times New Roman" w:hAnsi="Times New Roman"/>
          <w:bCs/>
          <w:sz w:val="28"/>
          <w:szCs w:val="28"/>
        </w:rPr>
        <w:t xml:space="preserve"> </w:t>
      </w:r>
      <w:r w:rsidR="00862F7C" w:rsidRPr="00862F7C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862F7C" w:rsidRPr="00862F7C">
        <w:rPr>
          <w:rFonts w:ascii="Times New Roman" w:hAnsi="Times New Roman"/>
          <w:bCs/>
          <w:sz w:val="28"/>
          <w:szCs w:val="28"/>
        </w:rPr>
        <w:t>Гамовское</w:t>
      </w:r>
      <w:proofErr w:type="spellEnd"/>
      <w:r w:rsidR="00862F7C" w:rsidRPr="00862F7C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862F7C" w:rsidRPr="00862F7C">
        <w:rPr>
          <w:rFonts w:ascii="Times New Roman" w:hAnsi="Times New Roman"/>
          <w:bCs/>
          <w:sz w:val="28"/>
          <w:szCs w:val="28"/>
        </w:rPr>
        <w:t>Осенцы</w:t>
      </w:r>
      <w:proofErr w:type="spellEnd"/>
      <w:r w:rsidR="00C42991">
        <w:rPr>
          <w:rFonts w:ascii="Times New Roman" w:hAnsi="Times New Roman"/>
          <w:bCs/>
          <w:sz w:val="28"/>
          <w:szCs w:val="28"/>
        </w:rPr>
        <w:t>;</w:t>
      </w:r>
    </w:p>
    <w:p w14:paraId="17CBF7D0" w14:textId="76643566" w:rsidR="006466BA" w:rsidRDefault="00C603C5" w:rsidP="00F33F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земли общего пользования в кадастровом квартале 59:32:</w:t>
      </w:r>
      <w:r w:rsidR="00F33F6C">
        <w:rPr>
          <w:rFonts w:ascii="Times New Roman" w:hAnsi="Times New Roman"/>
          <w:bCs/>
          <w:sz w:val="28"/>
          <w:szCs w:val="28"/>
        </w:rPr>
        <w:t>033</w:t>
      </w:r>
      <w:r>
        <w:rPr>
          <w:rFonts w:ascii="Times New Roman" w:hAnsi="Times New Roman"/>
          <w:bCs/>
          <w:sz w:val="28"/>
          <w:szCs w:val="28"/>
        </w:rPr>
        <w:t>000</w:t>
      </w:r>
      <w:r w:rsidR="00F33F6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33F6C">
        <w:rPr>
          <w:rFonts w:ascii="Times New Roman" w:hAnsi="Times New Roman"/>
          <w:bCs/>
          <w:sz w:val="28"/>
          <w:szCs w:val="28"/>
        </w:rPr>
        <w:t>72</w:t>
      </w:r>
      <w:r w:rsidR="00F448EA">
        <w:rPr>
          <w:rFonts w:ascii="Times New Roman" w:hAnsi="Times New Roman"/>
          <w:bCs/>
          <w:sz w:val="28"/>
          <w:szCs w:val="28"/>
        </w:rPr>
        <w:t> 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).</w:t>
      </w:r>
    </w:p>
    <w:p w14:paraId="1B06A456" w14:textId="6CB3C950" w:rsidR="009E7BF7" w:rsidRPr="009E7BF7" w:rsidRDefault="009E7BF7" w:rsidP="00F33F6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F33F6C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2F04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16F0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466BA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15CA1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62F7C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E107A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137"/>
    <w:rsid w:val="00BB49DE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2991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03C5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3F6C"/>
    <w:rsid w:val="00F34715"/>
    <w:rsid w:val="00F34D4F"/>
    <w:rsid w:val="00F448EA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2023-08-03T05:43:00Z</dcterms:created>
  <dcterms:modified xsi:type="dcterms:W3CDTF">2024-02-09T05:18:00Z</dcterms:modified>
</cp:coreProperties>
</file>